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3631" w:tblpY="646"/>
        <w:tblW w:w="9355" w:type="dxa"/>
        <w:tblLook w:val="04A0" w:firstRow="1" w:lastRow="0" w:firstColumn="1" w:lastColumn="0" w:noHBand="0" w:noVBand="1"/>
      </w:tblPr>
      <w:tblGrid>
        <w:gridCol w:w="7400"/>
        <w:gridCol w:w="802"/>
        <w:gridCol w:w="511"/>
        <w:gridCol w:w="642"/>
      </w:tblGrid>
      <w:tr w:rsidR="002F0C13" w:rsidRPr="006A6583" w:rsidTr="003C095E">
        <w:trPr>
          <w:trHeight w:val="70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  <w:noWrap/>
            <w:vAlign w:val="bottom"/>
            <w:hideMark/>
          </w:tcPr>
          <w:p w:rsidR="002F0C13" w:rsidRPr="006A6583" w:rsidRDefault="002F0C13" w:rsidP="00C505E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  <w:lang w:eastAsia="ru-RU"/>
              </w:rPr>
              <w:t>Разрушая созидаем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6"/>
            </w:tblGrid>
            <w:tr w:rsidR="002F0C13" w:rsidRPr="006A6583" w:rsidTr="008D5DC0">
              <w:trPr>
                <w:trHeight w:val="263"/>
                <w:tblCellSpacing w:w="0" w:type="dxa"/>
              </w:trPr>
              <w:tc>
                <w:tcPr>
                  <w:tcW w:w="5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0C13" w:rsidRPr="006A6583" w:rsidRDefault="002F0C13" w:rsidP="004C51C9">
                  <w:pPr>
                    <w:framePr w:hSpace="180" w:wrap="around" w:vAnchor="page" w:hAnchor="page" w:x="3631" w:y="646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5857" w:rsidRPr="006A6583" w:rsidTr="00FF2CEE">
        <w:trPr>
          <w:trHeight w:val="213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noWrap/>
            <w:vAlign w:val="bottom"/>
            <w:hideMark/>
          </w:tcPr>
          <w:p w:rsidR="002F0C13" w:rsidRPr="006A6583" w:rsidRDefault="002F0C13" w:rsidP="00FF2C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A658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 xml:space="preserve"> Алмазное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бурение</w:t>
            </w:r>
            <w:r w:rsidRPr="006A6583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, </w:t>
            </w:r>
            <w:r w:rsidRPr="006A6583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ru-RU"/>
              </w:rPr>
              <w:t>алмазная резка, усиление проемов и демонтаж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C13" w:rsidRPr="006A6583" w:rsidTr="00FF2CEE">
        <w:trPr>
          <w:trHeight w:val="479"/>
        </w:trPr>
        <w:tc>
          <w:tcPr>
            <w:tcW w:w="7431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  <w:vAlign w:val="bottom"/>
            <w:hideMark/>
          </w:tcPr>
          <w:p w:rsidR="002F0C13" w:rsidRPr="006A6583" w:rsidRDefault="002F0C13" w:rsidP="007B0CAC">
            <w:pPr>
              <w:spacing w:after="0" w:line="276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Москва, ул. Авиамоторная дом</w:t>
            </w:r>
            <w:r w:rsidR="007B0C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50   Тел:</w:t>
            </w:r>
            <w:r w:rsidRPr="006A6583"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  <w:t xml:space="preserve"> </w:t>
            </w:r>
            <w:r w:rsidRPr="006A6583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>+7(495)991-81-</w:t>
            </w:r>
            <w:r w:rsidRPr="007B0CAC">
              <w:rPr>
                <w:rFonts w:ascii="Arial" w:eastAsia="Times New Roman" w:hAnsi="Arial" w:cs="Arial"/>
                <w:b/>
                <w:bCs/>
                <w:color w:val="FFFFFF" w:themeColor="background1"/>
                <w:sz w:val="16"/>
                <w:szCs w:val="16"/>
                <w:lang w:eastAsia="ru-RU"/>
              </w:rPr>
              <w:t xml:space="preserve">26 </w:t>
            </w:r>
            <w:r w:rsidRPr="006A658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сайт: </w:t>
            </w:r>
            <w:r w:rsidRPr="006A658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sverlenie-otverstii.ru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C13" w:rsidRPr="006A6583" w:rsidRDefault="002F0C13" w:rsidP="002F0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D5FB6" w:rsidRDefault="002F0C13">
      <w:r w:rsidRPr="006A6583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1CD59321" wp14:editId="487A281D">
            <wp:simplePos x="0" y="0"/>
            <wp:positionH relativeFrom="column">
              <wp:posOffset>-927735</wp:posOffset>
            </wp:positionH>
            <wp:positionV relativeFrom="paragraph">
              <wp:posOffset>-281940</wp:posOffset>
            </wp:positionV>
            <wp:extent cx="2047875" cy="933450"/>
            <wp:effectExtent l="0" t="0" r="9525" b="0"/>
            <wp:wrapNone/>
            <wp:docPr id="1042" name="Рисунок 1042" descr="http://sverlenie-otverstii.ru/images/logo.png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Рисунок 1" descr="http://sverlenie-otverstii.ru/images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6583" w:rsidRDefault="006A6583"/>
    <w:p w:rsidR="006A6583" w:rsidRDefault="006A6583"/>
    <w:p w:rsidR="00F03AD0" w:rsidRPr="0089294E" w:rsidRDefault="00F03AD0" w:rsidP="00996731">
      <w:pPr>
        <w:jc w:val="center"/>
        <w:rPr>
          <w:b/>
          <w:sz w:val="32"/>
          <w:szCs w:val="32"/>
        </w:rPr>
      </w:pPr>
      <w:r w:rsidRPr="0089294E">
        <w:rPr>
          <w:b/>
          <w:sz w:val="32"/>
          <w:szCs w:val="32"/>
        </w:rPr>
        <w:t>Прайс-лист</w:t>
      </w:r>
    </w:p>
    <w:p w:rsidR="006A6583" w:rsidRDefault="00A27DD6" w:rsidP="00996731">
      <w:pPr>
        <w:jc w:val="center"/>
      </w:pPr>
      <w:r>
        <w:t xml:space="preserve">Прайс-лист на </w:t>
      </w:r>
      <w:proofErr w:type="spellStart"/>
      <w:r>
        <w:t>штробление</w:t>
      </w:r>
      <w:proofErr w:type="spellEnd"/>
      <w:r w:rsidR="00F03AD0">
        <w:t xml:space="preserve"> в железобетонных и кирпичных поверхностях, - в стенах, плитах перекрытия, фундаментах</w:t>
      </w:r>
      <w:r w:rsidR="000A2859">
        <w:t>,</w:t>
      </w:r>
      <w:r w:rsidR="00F03AD0">
        <w:t xml:space="preserve"> в Москве и Московской области, качественно и быстро.</w:t>
      </w:r>
    </w:p>
    <w:p w:rsidR="006A6583" w:rsidRDefault="004C51C9" w:rsidP="00996731">
      <w:pPr>
        <w:jc w:val="center"/>
      </w:pPr>
      <w:hyperlink r:id="rId7" w:history="1">
        <w:r w:rsidR="00876AC0" w:rsidRPr="00876AC0">
          <w:rPr>
            <w:rStyle w:val="a3"/>
          </w:rPr>
          <w:t>Прайс-лист онлайн</w:t>
        </w:r>
      </w:hyperlink>
    </w:p>
    <w:p w:rsidR="006A6583" w:rsidRDefault="004C51C9" w:rsidP="00996731">
      <w:pPr>
        <w:jc w:val="center"/>
        <w:rPr>
          <w:rStyle w:val="a3"/>
        </w:rPr>
      </w:pPr>
      <w:hyperlink w:anchor="_Контакты" w:history="1">
        <w:r w:rsidR="00DF5857" w:rsidRPr="0065047D">
          <w:rPr>
            <w:rStyle w:val="a3"/>
          </w:rPr>
          <w:t>Контакты</w:t>
        </w:r>
      </w:hyperlink>
    </w:p>
    <w:p w:rsidR="0088343A" w:rsidRPr="0088343A" w:rsidRDefault="0088343A" w:rsidP="00996731">
      <w:pPr>
        <w:shd w:val="clear" w:color="auto" w:fill="F0F0EC"/>
        <w:spacing w:before="150" w:after="150" w:line="240" w:lineRule="auto"/>
        <w:jc w:val="center"/>
        <w:outlineLvl w:val="2"/>
        <w:rPr>
          <w:rFonts w:eastAsia="Times New Roman" w:cs="Tahoma"/>
          <w:bCs/>
          <w:color w:val="FF0000"/>
          <w:lang w:eastAsia="ru-RU"/>
        </w:rPr>
      </w:pPr>
      <w:r w:rsidRPr="0088343A">
        <w:rPr>
          <w:rFonts w:eastAsia="Times New Roman" w:cs="Tahoma"/>
          <w:bCs/>
          <w:color w:val="FF0000"/>
          <w:lang w:eastAsia="ru-RU"/>
        </w:rPr>
        <w:t>Индивидуальная ценовая политика для строительных организаций.</w:t>
      </w:r>
    </w:p>
    <w:p w:rsidR="00FD2B6E" w:rsidRPr="00FD2B6E" w:rsidRDefault="00FD2B6E" w:rsidP="00FD2B6E">
      <w:pPr>
        <w:pStyle w:val="3"/>
        <w:shd w:val="clear" w:color="auto" w:fill="F0F0EC"/>
        <w:spacing w:before="150" w:beforeAutospacing="0" w:after="150" w:afterAutospacing="0"/>
        <w:jc w:val="both"/>
        <w:rPr>
          <w:rFonts w:asciiTheme="minorHAnsi" w:hAnsiTheme="minorHAnsi" w:cs="Tahoma"/>
          <w:color w:val="333333"/>
          <w:sz w:val="22"/>
          <w:szCs w:val="22"/>
        </w:rPr>
      </w:pPr>
      <w:proofErr w:type="spellStart"/>
      <w:r w:rsidRPr="00FD2B6E">
        <w:rPr>
          <w:rStyle w:val="a6"/>
          <w:rFonts w:asciiTheme="minorHAnsi" w:hAnsiTheme="minorHAnsi" w:cs="Tahoma"/>
          <w:b/>
          <w:bCs/>
          <w:color w:val="333333"/>
          <w:sz w:val="22"/>
          <w:szCs w:val="22"/>
        </w:rPr>
        <w:t>Штробление</w:t>
      </w:r>
      <w:proofErr w:type="spellEnd"/>
      <w:r w:rsidRPr="00FD2B6E">
        <w:rPr>
          <w:rStyle w:val="a6"/>
          <w:rFonts w:asciiTheme="minorHAnsi" w:hAnsiTheme="minorHAnsi" w:cs="Tahoma"/>
          <w:b/>
          <w:bCs/>
          <w:color w:val="333333"/>
          <w:sz w:val="22"/>
          <w:szCs w:val="22"/>
        </w:rPr>
        <w:t xml:space="preserve"> стен цена</w:t>
      </w:r>
    </w:p>
    <w:p w:rsidR="00FD2B6E" w:rsidRPr="00FD2B6E" w:rsidRDefault="00FD2B6E" w:rsidP="00FD2B6E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Цены указаны в рублях РФ</w:t>
      </w:r>
      <w:proofErr w:type="gramStart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. за</w:t>
      </w:r>
      <w:proofErr w:type="gramEnd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 </w:t>
      </w:r>
      <w:r w:rsidRPr="00FD2B6E">
        <w:rPr>
          <w:rStyle w:val="a6"/>
          <w:rFonts w:asciiTheme="minorHAnsi" w:hAnsiTheme="minorHAnsi" w:cs="Helvetica"/>
          <w:i/>
          <w:iCs/>
          <w:color w:val="333333"/>
          <w:sz w:val="22"/>
          <w:szCs w:val="22"/>
        </w:rPr>
        <w:t>погонный</w:t>
      </w:r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 метр (</w:t>
      </w:r>
      <w:proofErr w:type="spellStart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п.м</w:t>
      </w:r>
      <w:proofErr w:type="spellEnd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) в</w:t>
      </w:r>
      <w:r w:rsidR="00A27DD6">
        <w:rPr>
          <w:rStyle w:val="a5"/>
          <w:rFonts w:asciiTheme="minorHAnsi" w:hAnsiTheme="minorHAnsi" w:cs="Helvetica"/>
          <w:color w:val="333333"/>
          <w:sz w:val="22"/>
          <w:szCs w:val="22"/>
        </w:rPr>
        <w:t xml:space="preserve"> стенах и перекрытиях (перекрытиях</w:t>
      </w:r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 xml:space="preserve"> и полах)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5"/>
        <w:gridCol w:w="1064"/>
        <w:gridCol w:w="1078"/>
        <w:gridCol w:w="1708"/>
      </w:tblGrid>
      <w:tr w:rsidR="00FD2B6E" w:rsidRPr="00FD2B6E" w:rsidTr="00FD2B6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rFonts w:cs="Times New Roman"/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t>Кирпич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t>Бетон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t>Железобетон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стен под электропроводку </w:t>
            </w:r>
            <w:r w:rsidRPr="00FD2B6E">
              <w:rPr>
                <w:b/>
                <w:bCs/>
              </w:rPr>
              <w:br/>
            </w:r>
            <w:r w:rsidRPr="00FD2B6E">
              <w:rPr>
                <w:rStyle w:val="a6"/>
              </w:rPr>
              <w:t>2x2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250.00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  <w:jc w:val="center"/>
            </w:pPr>
            <w:r>
              <w:t>30</w:t>
            </w:r>
            <w:r w:rsidR="00FD2B6E" w:rsidRPr="00FD2B6E"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  <w:jc w:val="center"/>
            </w:pPr>
            <w:r>
              <w:t>35</w:t>
            </w:r>
            <w:r w:rsidR="00FD2B6E" w:rsidRPr="00FD2B6E">
              <w:t>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</w:pPr>
            <w:proofErr w:type="spellStart"/>
            <w:r>
              <w:rPr>
                <w:rStyle w:val="a6"/>
              </w:rPr>
              <w:t>Штробление</w:t>
            </w:r>
            <w:proofErr w:type="spellEnd"/>
            <w:r>
              <w:rPr>
                <w:rStyle w:val="a6"/>
              </w:rPr>
              <w:t xml:space="preserve"> в перекрытии</w:t>
            </w:r>
            <w:r w:rsidR="00FD2B6E" w:rsidRPr="00FD2B6E">
              <w:rPr>
                <w:rStyle w:val="a6"/>
              </w:rPr>
              <w:t xml:space="preserve"> под электропроводку </w:t>
            </w:r>
            <w:r w:rsidR="00FD2B6E" w:rsidRPr="00FD2B6E">
              <w:rPr>
                <w:b/>
                <w:bCs/>
              </w:rPr>
              <w:br/>
            </w:r>
            <w:r w:rsidR="00FD2B6E" w:rsidRPr="00FD2B6E">
              <w:rPr>
                <w:rStyle w:val="a6"/>
              </w:rPr>
              <w:t>2x2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  <w:jc w:val="center"/>
            </w:pPr>
            <w:r>
              <w:t>25</w:t>
            </w:r>
            <w:r w:rsidR="00FD2B6E" w:rsidRPr="00FD2B6E"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  <w:jc w:val="center"/>
            </w:pPr>
            <w:r>
              <w:t>300</w:t>
            </w:r>
            <w:r w:rsidR="00FD2B6E" w:rsidRPr="00FD2B6E">
              <w:t>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 w:rsidP="005F2078">
            <w:pPr>
              <w:spacing w:after="300" w:line="300" w:lineRule="atLeast"/>
              <w:jc w:val="center"/>
            </w:pPr>
            <w:r>
              <w:t>35</w:t>
            </w:r>
            <w:r w:rsidR="00FD2B6E" w:rsidRPr="00FD2B6E">
              <w:t>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стен под сантехническую трубу </w:t>
            </w:r>
            <w:r w:rsidRPr="00FD2B6E">
              <w:rPr>
                <w:b/>
                <w:bCs/>
              </w:rPr>
              <w:br/>
            </w:r>
            <w:r w:rsidRPr="00FD2B6E">
              <w:rPr>
                <w:rStyle w:val="a6"/>
              </w:rPr>
              <w:t>5x5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5F2078">
            <w:pPr>
              <w:spacing w:after="300" w:line="300" w:lineRule="atLeast"/>
              <w:jc w:val="center"/>
            </w:pPr>
            <w:r>
              <w:t>6</w:t>
            </w:r>
            <w:r w:rsidR="00FD2B6E" w:rsidRPr="00FD2B6E">
              <w:t>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6302A3">
            <w:pPr>
              <w:spacing w:after="300" w:line="300" w:lineRule="atLeast"/>
              <w:jc w:val="center"/>
            </w:pPr>
            <w:r>
              <w:t>9</w:t>
            </w:r>
            <w:r w:rsidR="00FD2B6E" w:rsidRPr="00FD2B6E">
              <w:t>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6302A3" w:rsidP="005F2078">
            <w:pPr>
              <w:spacing w:after="300" w:line="300" w:lineRule="atLeast"/>
              <w:jc w:val="center"/>
            </w:pPr>
            <w:r>
              <w:t>12</w:t>
            </w:r>
            <w:r w:rsidR="00FD2B6E" w:rsidRPr="00FD2B6E">
              <w:t>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стен под сантехническую трубу </w:t>
            </w:r>
            <w:r w:rsidRPr="00FD2B6E">
              <w:rPr>
                <w:b/>
                <w:bCs/>
              </w:rPr>
              <w:br/>
            </w:r>
            <w:r w:rsidRPr="00FD2B6E">
              <w:rPr>
                <w:rStyle w:val="a6"/>
              </w:rPr>
              <w:t>10x10 см.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4D150D">
            <w:pPr>
              <w:spacing w:after="300" w:line="300" w:lineRule="atLeast"/>
              <w:jc w:val="center"/>
            </w:pPr>
            <w:r>
              <w:t>8</w:t>
            </w:r>
            <w:r w:rsidR="00FD2B6E" w:rsidRPr="00FD2B6E">
              <w:t>00.00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6302A3">
            <w:pPr>
              <w:spacing w:after="300" w:line="300" w:lineRule="atLeast"/>
              <w:jc w:val="center"/>
            </w:pPr>
            <w:r>
              <w:t>12</w:t>
            </w:r>
            <w:r w:rsidR="004D150D">
              <w:t>0</w:t>
            </w:r>
            <w:r w:rsidR="00FD2B6E" w:rsidRPr="00FD2B6E"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6302A3">
            <w:pPr>
              <w:spacing w:after="300" w:line="300" w:lineRule="atLeast"/>
              <w:jc w:val="center"/>
            </w:pPr>
            <w:r>
              <w:t>15</w:t>
            </w:r>
            <w:r w:rsidR="00FD2B6E" w:rsidRPr="00FD2B6E">
              <w:t>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гнездо </w:t>
            </w:r>
            <w:r w:rsidRPr="00FD2B6E">
              <w:rPr>
                <w:b/>
                <w:bCs/>
              </w:rPr>
              <w:br/>
            </w:r>
            <w:r w:rsidRPr="00FD2B6E">
              <w:rPr>
                <w:rStyle w:val="a6"/>
              </w:rPr>
              <w:t>(</w:t>
            </w:r>
            <w:proofErr w:type="spellStart"/>
            <w:r w:rsidRPr="00FD2B6E">
              <w:rPr>
                <w:rStyle w:val="a6"/>
              </w:rPr>
              <w:t>подрозетник</w:t>
            </w:r>
            <w:proofErr w:type="spellEnd"/>
            <w:r w:rsidRPr="00FD2B6E">
              <w:rPr>
                <w:rStyle w:val="a6"/>
              </w:rPr>
              <w:t>, выключатель и т. д.) за 1 шт.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250.00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4D150D">
            <w:pPr>
              <w:spacing w:after="300" w:line="300" w:lineRule="atLeast"/>
              <w:jc w:val="center"/>
            </w:pPr>
            <w:r>
              <w:t>30</w:t>
            </w:r>
            <w:r w:rsidR="00FD2B6E" w:rsidRPr="00FD2B6E">
              <w:t>0.00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4D150D">
            <w:pPr>
              <w:spacing w:after="300" w:line="300" w:lineRule="atLeast"/>
              <w:jc w:val="center"/>
            </w:pPr>
            <w:r>
              <w:t>35</w:t>
            </w:r>
            <w:r w:rsidR="00FD2B6E" w:rsidRPr="00FD2B6E">
              <w:t>0.00</w:t>
            </w:r>
          </w:p>
        </w:tc>
      </w:tr>
    </w:tbl>
    <w:p w:rsidR="00FD2B6E" w:rsidRPr="00FD2B6E" w:rsidRDefault="00FD2B6E" w:rsidP="00FD2B6E">
      <w:pPr>
        <w:pStyle w:val="a4"/>
        <w:shd w:val="clear" w:color="auto" w:fill="F0F0EC"/>
        <w:spacing w:before="0" w:beforeAutospacing="0" w:after="150" w:afterAutospacing="0"/>
        <w:jc w:val="both"/>
        <w:rPr>
          <w:rFonts w:asciiTheme="minorHAnsi" w:hAnsiTheme="minorHAnsi" w:cs="Helvetica"/>
          <w:color w:val="333333"/>
          <w:sz w:val="22"/>
          <w:szCs w:val="22"/>
        </w:rPr>
      </w:pPr>
      <w:r w:rsidRPr="00FD2B6E">
        <w:rPr>
          <w:rStyle w:val="a6"/>
          <w:rFonts w:asciiTheme="minorHAnsi" w:hAnsiTheme="minorHAnsi" w:cs="Helvetica"/>
          <w:color w:val="333333"/>
          <w:sz w:val="22"/>
          <w:szCs w:val="22"/>
        </w:rPr>
        <w:t xml:space="preserve">Цена, расценки, стоимость </w:t>
      </w:r>
      <w:proofErr w:type="spellStart"/>
      <w:r w:rsidRPr="00FD2B6E">
        <w:rPr>
          <w:rStyle w:val="a6"/>
          <w:rFonts w:asciiTheme="minorHAnsi" w:hAnsiTheme="minorHAnsi" w:cs="Helvetica"/>
          <w:color w:val="333333"/>
          <w:sz w:val="22"/>
          <w:szCs w:val="22"/>
        </w:rPr>
        <w:t>штробления</w:t>
      </w:r>
      <w:proofErr w:type="spellEnd"/>
      <w:r w:rsidRPr="00FD2B6E">
        <w:rPr>
          <w:rStyle w:val="a6"/>
          <w:rFonts w:asciiTheme="minorHAnsi" w:hAnsiTheme="minorHAnsi" w:cs="Helvetica"/>
          <w:color w:val="333333"/>
          <w:sz w:val="22"/>
          <w:szCs w:val="22"/>
        </w:rPr>
        <w:t xml:space="preserve"> стен</w:t>
      </w:r>
      <w:r w:rsidRPr="00FD2B6E">
        <w:rPr>
          <w:rFonts w:asciiTheme="minorHAnsi" w:hAnsiTheme="minorHAnsi" w:cs="Helvetica"/>
          <w:color w:val="333333"/>
          <w:sz w:val="22"/>
          <w:szCs w:val="22"/>
        </w:rPr>
        <w:t xml:space="preserve"> под проводку может меняться. Это зависит от объема электромонтажных работ на объекте. Для уточнения стоимости работ по </w:t>
      </w:r>
      <w:proofErr w:type="spellStart"/>
      <w:r w:rsidRPr="00FD2B6E">
        <w:rPr>
          <w:rFonts w:asciiTheme="minorHAnsi" w:hAnsiTheme="minorHAnsi" w:cs="Helvetica"/>
          <w:color w:val="333333"/>
          <w:sz w:val="22"/>
          <w:szCs w:val="22"/>
        </w:rPr>
        <w:t>штроблению</w:t>
      </w:r>
      <w:proofErr w:type="spellEnd"/>
      <w:r w:rsidRPr="00FD2B6E">
        <w:rPr>
          <w:rFonts w:asciiTheme="minorHAnsi" w:hAnsiTheme="minorHAnsi" w:cs="Helvetica"/>
          <w:color w:val="333333"/>
          <w:sz w:val="22"/>
          <w:szCs w:val="22"/>
        </w:rPr>
        <w:t xml:space="preserve"> стен под проводку, пожалуйста, позвоните </w:t>
      </w:r>
      <w:r w:rsidRPr="00FD2B6E">
        <w:rPr>
          <w:rStyle w:val="a6"/>
          <w:rFonts w:asciiTheme="minorHAnsi" w:hAnsiTheme="minorHAnsi" w:cs="Helvetica"/>
          <w:color w:val="FF6600"/>
          <w:sz w:val="22"/>
          <w:szCs w:val="22"/>
        </w:rPr>
        <w:t>+7(495)991-81-26</w:t>
      </w:r>
      <w:r w:rsidRPr="00FD2B6E">
        <w:rPr>
          <w:rStyle w:val="a6"/>
          <w:rFonts w:asciiTheme="minorHAnsi" w:hAnsiTheme="minorHAnsi" w:cs="Helvetica"/>
          <w:color w:val="FF9900"/>
          <w:sz w:val="22"/>
          <w:szCs w:val="22"/>
        </w:rPr>
        <w:t>.</w:t>
      </w:r>
    </w:p>
    <w:p w:rsidR="00FD2B6E" w:rsidRPr="00FD2B6E" w:rsidRDefault="00FD2B6E" w:rsidP="00FD2B6E">
      <w:pPr>
        <w:pStyle w:val="a4"/>
        <w:shd w:val="clear" w:color="auto" w:fill="F0F0EC"/>
        <w:spacing w:before="0" w:beforeAutospacing="0" w:after="150" w:afterAutospacing="0"/>
        <w:rPr>
          <w:rFonts w:asciiTheme="minorHAnsi" w:hAnsiTheme="minorHAnsi" w:cs="Helvetica"/>
          <w:color w:val="333333"/>
          <w:sz w:val="22"/>
          <w:szCs w:val="22"/>
        </w:rPr>
      </w:pPr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Цены указаны в рублях РФ</w:t>
      </w:r>
      <w:proofErr w:type="gramStart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. за</w:t>
      </w:r>
      <w:proofErr w:type="gramEnd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 xml:space="preserve"> 1 </w:t>
      </w:r>
      <w:r w:rsidRPr="00FD2B6E">
        <w:rPr>
          <w:rStyle w:val="a6"/>
          <w:rFonts w:asciiTheme="minorHAnsi" w:hAnsiTheme="minorHAnsi" w:cs="Helvetica"/>
          <w:i/>
          <w:iCs/>
          <w:color w:val="333333"/>
          <w:sz w:val="22"/>
          <w:szCs w:val="22"/>
        </w:rPr>
        <w:t>погонный</w:t>
      </w:r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 метр (</w:t>
      </w:r>
      <w:proofErr w:type="spellStart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м.п</w:t>
      </w:r>
      <w:proofErr w:type="spellEnd"/>
      <w:r w:rsidRPr="00FD2B6E">
        <w:rPr>
          <w:rStyle w:val="a5"/>
          <w:rFonts w:asciiTheme="minorHAnsi" w:hAnsiTheme="minorHAnsi" w:cs="Helvetica"/>
          <w:color w:val="333333"/>
          <w:sz w:val="22"/>
          <w:szCs w:val="22"/>
        </w:rPr>
        <w:t>) в стенах и перекрытиях (потолках и стенах)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1908"/>
      </w:tblGrid>
      <w:tr w:rsidR="00FD2B6E" w:rsidRPr="00FD2B6E" w:rsidTr="00FD2B6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rFonts w:cs="Times New Roman"/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lastRenderedPageBreak/>
              <w:t>Наименование работ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FD2B6E" w:rsidRPr="00FD2B6E" w:rsidRDefault="00FD2B6E">
            <w:pPr>
              <w:spacing w:after="300" w:line="300" w:lineRule="atLeast"/>
              <w:jc w:val="center"/>
              <w:rPr>
                <w:b/>
                <w:bCs/>
              </w:rPr>
            </w:pPr>
            <w:r w:rsidRPr="00FD2B6E">
              <w:rPr>
                <w:b/>
                <w:bCs/>
                <w:color w:val="FF6600"/>
              </w:rPr>
              <w:t xml:space="preserve">Цена за </w:t>
            </w:r>
            <w:proofErr w:type="spellStart"/>
            <w:r w:rsidRPr="00FD2B6E">
              <w:rPr>
                <w:b/>
                <w:bCs/>
                <w:color w:val="FF6600"/>
              </w:rPr>
              <w:t>п.м</w:t>
            </w:r>
            <w:proofErr w:type="spellEnd"/>
            <w:r w:rsidRPr="00FD2B6E">
              <w:rPr>
                <w:b/>
                <w:bCs/>
                <w:color w:val="FF6600"/>
              </w:rPr>
              <w:t>.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</w:t>
            </w:r>
            <w:proofErr w:type="spellStart"/>
            <w:r w:rsidRPr="00FD2B6E">
              <w:rPr>
                <w:rStyle w:val="a6"/>
              </w:rPr>
              <w:t>гипсолитованых</w:t>
            </w:r>
            <w:proofErr w:type="spellEnd"/>
            <w:r w:rsidRPr="00FD2B6E">
              <w:rPr>
                <w:rStyle w:val="a6"/>
              </w:rPr>
              <w:t xml:space="preserve"> стен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4C51C9">
            <w:pPr>
              <w:spacing w:after="300" w:line="300" w:lineRule="atLeast"/>
              <w:jc w:val="center"/>
            </w:pPr>
            <w:r>
              <w:t>20</w:t>
            </w:r>
            <w:r w:rsidR="00FD2B6E" w:rsidRPr="00FD2B6E">
              <w:t>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</w:t>
            </w:r>
            <w:proofErr w:type="spellStart"/>
            <w:r w:rsidRPr="00FD2B6E">
              <w:rPr>
                <w:rStyle w:val="a6"/>
              </w:rPr>
              <w:t>пеноблоке</w:t>
            </w:r>
            <w:proofErr w:type="spellEnd"/>
            <w:r w:rsidRPr="00FD2B6E">
              <w:rPr>
                <w:rStyle w:val="a6"/>
              </w:rPr>
              <w:t xml:space="preserve"> под </w:t>
            </w:r>
            <w:proofErr w:type="spellStart"/>
            <w:r w:rsidRPr="00FD2B6E">
              <w:rPr>
                <w:rStyle w:val="a6"/>
              </w:rPr>
              <w:t>гофрошланг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200.00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r w:rsidRPr="00FD2B6E">
              <w:rPr>
                <w:rStyle w:val="a6"/>
              </w:rPr>
              <w:t xml:space="preserve">Проход/отверстие через </w:t>
            </w:r>
            <w:proofErr w:type="spellStart"/>
            <w:r w:rsidRPr="00FD2B6E">
              <w:rPr>
                <w:rStyle w:val="a6"/>
              </w:rPr>
              <w:t>пеноблок</w:t>
            </w:r>
            <w:proofErr w:type="spellEnd"/>
            <w:r w:rsidRPr="00FD2B6E">
              <w:rPr>
                <w:rStyle w:val="a6"/>
              </w:rPr>
              <w:t xml:space="preserve">, кирпич, </w:t>
            </w:r>
            <w:proofErr w:type="spellStart"/>
            <w:r w:rsidRPr="00FD2B6E">
              <w:rPr>
                <w:rStyle w:val="a6"/>
              </w:rPr>
              <w:t>гипсокортон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250.00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r w:rsidRPr="00FD2B6E">
              <w:rPr>
                <w:rStyle w:val="a6"/>
              </w:rPr>
              <w:t>Проход/отверстие через бетон, железобетон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600.00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r w:rsidRPr="00FD2B6E">
              <w:rPr>
                <w:rStyle w:val="a6"/>
              </w:rPr>
              <w:t xml:space="preserve">Укладка провода в </w:t>
            </w:r>
            <w:proofErr w:type="spellStart"/>
            <w:r w:rsidRPr="00FD2B6E">
              <w:rPr>
                <w:rStyle w:val="a6"/>
              </w:rPr>
              <w:t>штробу</w:t>
            </w:r>
            <w:proofErr w:type="spellEnd"/>
            <w:r w:rsidRPr="00FD2B6E">
              <w:rPr>
                <w:rStyle w:val="a6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100.00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r w:rsidRPr="00FD2B6E">
              <w:rPr>
                <w:rStyle w:val="a6"/>
              </w:rPr>
              <w:t xml:space="preserve">Замазка </w:t>
            </w:r>
            <w:proofErr w:type="spellStart"/>
            <w:r w:rsidRPr="00FD2B6E">
              <w:rPr>
                <w:rStyle w:val="a6"/>
              </w:rPr>
              <w:t>штроб</w:t>
            </w:r>
            <w:proofErr w:type="spellEnd"/>
            <w:r w:rsidRPr="00FD2B6E">
              <w:rPr>
                <w:rStyle w:val="a6"/>
              </w:rPr>
              <w:t xml:space="preserve"> (без материала)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100.00</w:t>
            </w:r>
          </w:p>
        </w:tc>
      </w:tr>
      <w:tr w:rsidR="00FD2B6E" w:rsidRPr="00FD2B6E" w:rsidTr="00FD2B6E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</w:pPr>
            <w:proofErr w:type="spellStart"/>
            <w:r w:rsidRPr="00FD2B6E">
              <w:rPr>
                <w:rStyle w:val="a6"/>
              </w:rPr>
              <w:t>Штробление</w:t>
            </w:r>
            <w:proofErr w:type="spellEnd"/>
            <w:r w:rsidRPr="00FD2B6E">
              <w:rPr>
                <w:rStyle w:val="a6"/>
              </w:rPr>
              <w:t xml:space="preserve"> в других материалах (дерево, камень)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2B6E" w:rsidRPr="00FD2B6E" w:rsidRDefault="00FD2B6E">
            <w:pPr>
              <w:spacing w:after="300" w:line="300" w:lineRule="atLeast"/>
              <w:jc w:val="center"/>
            </w:pPr>
            <w:r w:rsidRPr="00FD2B6E">
              <w:t>Договорная</w:t>
            </w:r>
          </w:p>
        </w:tc>
      </w:tr>
    </w:tbl>
    <w:p w:rsidR="00763E41" w:rsidRPr="00FD2B6E" w:rsidRDefault="00763E41" w:rsidP="00763E4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i/>
          <w:iCs/>
          <w:color w:val="FF6600"/>
          <w:lang w:eastAsia="ru-RU"/>
        </w:rPr>
        <w:t>При больших объемах индивидуальная ценовая политика.</w:t>
      </w:r>
    </w:p>
    <w:p w:rsidR="00763E41" w:rsidRPr="00FD2B6E" w:rsidRDefault="00763E41" w:rsidP="00763E4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b/>
          <w:bCs/>
          <w:color w:val="333333"/>
          <w:lang w:eastAsia="ru-RU"/>
        </w:rPr>
        <w:t>Требования к Заказчику:</w:t>
      </w:r>
    </w:p>
    <w:p w:rsidR="00763E41" w:rsidRPr="00FD2B6E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color w:val="333333"/>
          <w:lang w:eastAsia="ru-RU"/>
        </w:rPr>
        <w:t>Точка подключения к электросети на 220V (мощность не менее 2.5 кВт);</w:t>
      </w:r>
    </w:p>
    <w:p w:rsidR="00763E41" w:rsidRPr="00FD2B6E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color w:val="333333"/>
          <w:lang w:eastAsia="ru-RU"/>
        </w:rPr>
        <w:t>Наличие источника чистой воды на объекте;</w:t>
      </w:r>
    </w:p>
    <w:p w:rsidR="00763E41" w:rsidRPr="00FD2B6E" w:rsidRDefault="00763E41" w:rsidP="00763E41">
      <w:pPr>
        <w:numPr>
          <w:ilvl w:val="0"/>
          <w:numId w:val="8"/>
        </w:numPr>
        <w:shd w:val="clear" w:color="auto" w:fill="F0F0EC"/>
        <w:spacing w:before="100" w:beforeAutospacing="1" w:after="100" w:afterAutospacing="1" w:line="300" w:lineRule="atLeast"/>
        <w:ind w:left="375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color w:val="333333"/>
          <w:lang w:eastAsia="ru-RU"/>
        </w:rPr>
        <w:t>Предоставление разметки на все виды работ.</w:t>
      </w:r>
    </w:p>
    <w:p w:rsidR="00763E41" w:rsidRPr="00FD2B6E" w:rsidRDefault="00763E41" w:rsidP="00763E41">
      <w:pPr>
        <w:shd w:val="clear" w:color="auto" w:fill="F0F0EC"/>
        <w:spacing w:after="150" w:line="240" w:lineRule="auto"/>
        <w:rPr>
          <w:rFonts w:eastAsia="Times New Roman" w:cs="Helvetica"/>
          <w:color w:val="333333"/>
          <w:lang w:eastAsia="ru-RU"/>
        </w:rPr>
      </w:pPr>
      <w:r w:rsidRPr="00FD2B6E">
        <w:rPr>
          <w:rFonts w:eastAsia="Times New Roman" w:cs="Helvetica"/>
          <w:b/>
          <w:bCs/>
          <w:color w:val="333333"/>
          <w:lang w:eastAsia="ru-RU"/>
        </w:rPr>
        <w:t>Повышающий коэффициент при алмазном бурении, резке и усилении:</w:t>
      </w:r>
    </w:p>
    <w:tbl>
      <w:tblPr>
        <w:tblW w:w="928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8"/>
        <w:gridCol w:w="717"/>
      </w:tblGrid>
      <w:tr w:rsidR="00763E41" w:rsidRPr="00FD2B6E" w:rsidTr="00763E41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К1-отвод воды при алмазном сверлении/бурении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b/>
                <w:bCs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1,05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 xml:space="preserve">К2-высокая </w:t>
            </w:r>
            <w:proofErr w:type="spellStart"/>
            <w:r w:rsidRPr="00FD2B6E">
              <w:rPr>
                <w:rFonts w:eastAsia="Times New Roman" w:cs="Times New Roman"/>
                <w:b/>
                <w:bCs/>
                <w:lang w:eastAsia="ru-RU"/>
              </w:rPr>
              <w:t>армированность</w:t>
            </w:r>
            <w:proofErr w:type="spellEnd"/>
            <w:r w:rsidRPr="00FD2B6E">
              <w:rPr>
                <w:rFonts w:eastAsia="Times New Roman" w:cs="Times New Roman"/>
                <w:b/>
                <w:bCs/>
                <w:lang w:eastAsia="ru-RU"/>
              </w:rPr>
              <w:t xml:space="preserve"> стен/перекрытий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К3-горизонтальное сверление/бурение и алмазная резка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К4-алмазное сверление/бурение в труднодоступных местах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К5-сверление/бурение/резка на высоте (при высоте свыше 2,0 метров)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lastRenderedPageBreak/>
              <w:t>К6-при алмазном сверлении/бурении/резке в бетоне М400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К7-при алмазном сверлении/бурении, резке в бетоне марки М500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К8-при выполнении работ без возможности подвода воды к месту сверления/резки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К9-при работе в зимних условиях, исключая стоимость охлаждающей жидкости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К10-при последующем увеличении глубины сверления на шаг= 50см от базовых 1м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1,05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К11-при необходимости проведения работ с 22.00 до 8.00 (ночное время суток)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К12-при необходимости проведения работ в выходные и праздничные дни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1,25</w:t>
            </w:r>
          </w:p>
        </w:tc>
      </w:tr>
      <w:tr w:rsidR="00763E41" w:rsidRPr="00FD2B6E" w:rsidTr="00763E41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К13-при проведения работ в опасных местах и на высоте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763E41" w:rsidRPr="00FD2B6E" w:rsidRDefault="00763E41" w:rsidP="00763E41">
            <w:pPr>
              <w:spacing w:after="300" w:line="300" w:lineRule="atLeast"/>
              <w:rPr>
                <w:rFonts w:eastAsia="Times New Roman" w:cs="Times New Roman"/>
                <w:lang w:eastAsia="ru-RU"/>
              </w:rPr>
            </w:pPr>
            <w:r w:rsidRPr="00FD2B6E">
              <w:rPr>
                <w:rFonts w:eastAsia="Times New Roman" w:cs="Times New Roman"/>
                <w:b/>
                <w:bCs/>
                <w:lang w:eastAsia="ru-RU"/>
              </w:rPr>
              <w:t>1,10</w:t>
            </w:r>
          </w:p>
        </w:tc>
      </w:tr>
    </w:tbl>
    <w:p w:rsidR="006A6583" w:rsidRDefault="006A6583" w:rsidP="00996731">
      <w:pPr>
        <w:jc w:val="center"/>
      </w:pPr>
    </w:p>
    <w:p w:rsidR="00801DF2" w:rsidRPr="00DD7801" w:rsidRDefault="00801DF2" w:rsidP="00996731">
      <w:pPr>
        <w:pStyle w:val="1"/>
        <w:shd w:val="clear" w:color="auto" w:fill="F0F0EC"/>
        <w:spacing w:before="150" w:after="150"/>
        <w:jc w:val="center"/>
        <w:rPr>
          <w:rFonts w:asciiTheme="minorHAnsi" w:hAnsiTheme="minorHAnsi" w:cs="Tahoma"/>
          <w:b/>
          <w:color w:val="333333"/>
        </w:rPr>
      </w:pPr>
      <w:bookmarkStart w:id="1" w:name="_Контакты"/>
      <w:bookmarkEnd w:id="1"/>
      <w:r w:rsidRPr="00DD7801">
        <w:rPr>
          <w:rFonts w:asciiTheme="minorHAnsi" w:hAnsiTheme="minorHAnsi" w:cs="Tahoma"/>
          <w:b/>
          <w:color w:val="333333"/>
        </w:rPr>
        <w:t>Контакты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Работаем ежедневно с </w:t>
      </w:r>
      <w:r w:rsidRPr="00801DF2">
        <w:rPr>
          <w:rStyle w:val="a6"/>
          <w:rFonts w:asciiTheme="minorHAnsi" w:hAnsiTheme="minorHAnsi" w:cs="Helvetica"/>
          <w:color w:val="333333"/>
          <w:sz w:val="22"/>
          <w:szCs w:val="22"/>
        </w:rPr>
        <w:t>08.00 - 22.00</w:t>
      </w:r>
      <w:r w:rsidRPr="00801DF2">
        <w:rPr>
          <w:rFonts w:asciiTheme="minorHAnsi" w:hAnsiTheme="minorHAnsi" w:cs="Helvetica"/>
          <w:color w:val="333333"/>
          <w:sz w:val="22"/>
          <w:szCs w:val="22"/>
        </w:rPr>
        <w:t>, без выходных и обеда.</w:t>
      </w:r>
    </w:p>
    <w:p w:rsidR="00801DF2" w:rsidRPr="00801DF2" w:rsidRDefault="00801DF2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+7(495)991-81-26</w:t>
      </w:r>
      <w:r w:rsidRPr="00801DF2">
        <w:rPr>
          <w:rFonts w:cs="Helvetica"/>
          <w:color w:val="333333"/>
        </w:rPr>
        <w:t> (многоканальный)</w:t>
      </w:r>
    </w:p>
    <w:p w:rsidR="00801DF2" w:rsidRPr="00801DF2" w:rsidRDefault="004C51C9" w:rsidP="00996731">
      <w:pPr>
        <w:shd w:val="clear" w:color="auto" w:fill="F0F0EC"/>
        <w:spacing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hyperlink r:id="rId8" w:history="1">
        <w:r w:rsidR="00801DF2" w:rsidRPr="00801DF2">
          <w:rPr>
            <w:rStyle w:val="a3"/>
            <w:rFonts w:cs="Helvetica"/>
            <w:color w:val="F43004"/>
          </w:rPr>
          <w:t>info@sverlenie-otverstii.ru</w:t>
        </w:r>
      </w:hyperlink>
    </w:p>
    <w:p w:rsidR="00801DF2" w:rsidRPr="00801DF2" w:rsidRDefault="00801DF2" w:rsidP="00996731">
      <w:pPr>
        <w:shd w:val="clear" w:color="auto" w:fill="F0F0EC"/>
        <w:spacing w:before="100" w:beforeAutospacing="1" w:after="100" w:afterAutospacing="1" w:line="300" w:lineRule="atLeast"/>
        <w:ind w:left="-360"/>
        <w:jc w:val="center"/>
        <w:rPr>
          <w:rFonts w:cs="Helvetica"/>
          <w:color w:val="333333"/>
        </w:rPr>
      </w:pPr>
      <w:r w:rsidRPr="00801DF2">
        <w:rPr>
          <w:rStyle w:val="a6"/>
          <w:rFonts w:cs="Helvetica"/>
          <w:color w:val="FF6600"/>
        </w:rPr>
        <w:t>9918126@mail.ru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 фактический адрес: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Россия, г. Москва, улица Авиамоторная дом 50, офис № 211 (2-й этаж).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Почтовый индекс: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111024</w:t>
      </w:r>
    </w:p>
    <w:p w:rsidR="00801DF2" w:rsidRPr="00801DF2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  <w:rPr>
          <w:rFonts w:asciiTheme="minorHAnsi" w:hAnsiTheme="minorHAnsi" w:cs="Helvetica"/>
          <w:color w:val="333333"/>
          <w:sz w:val="22"/>
          <w:szCs w:val="22"/>
        </w:rPr>
      </w:pPr>
      <w:r w:rsidRPr="00801DF2">
        <w:rPr>
          <w:rStyle w:val="a6"/>
          <w:rFonts w:asciiTheme="minorHAnsi" w:hAnsiTheme="minorHAnsi" w:cs="Helvetica"/>
          <w:color w:val="003366"/>
          <w:sz w:val="22"/>
          <w:szCs w:val="22"/>
        </w:rPr>
        <w:t>Наши реквизиты:</w:t>
      </w:r>
    </w:p>
    <w:p w:rsidR="006A6583" w:rsidRDefault="00801DF2" w:rsidP="00996731">
      <w:pPr>
        <w:pStyle w:val="a4"/>
        <w:shd w:val="clear" w:color="auto" w:fill="F0F0EC"/>
        <w:spacing w:before="0" w:beforeAutospacing="0" w:after="150" w:afterAutospacing="0"/>
        <w:jc w:val="center"/>
      </w:pPr>
      <w:r w:rsidRPr="00801DF2">
        <w:rPr>
          <w:rFonts w:asciiTheme="minorHAnsi" w:hAnsiTheme="minorHAnsi" w:cs="Helvetica"/>
          <w:color w:val="333333"/>
          <w:sz w:val="22"/>
          <w:szCs w:val="22"/>
        </w:rPr>
        <w:t>По запросу</w:t>
      </w:r>
    </w:p>
    <w:sectPr w:rsidR="006A6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973"/>
    <w:multiLevelType w:val="multilevel"/>
    <w:tmpl w:val="EB4EC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F5E76"/>
    <w:multiLevelType w:val="multilevel"/>
    <w:tmpl w:val="5748C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72137C"/>
    <w:multiLevelType w:val="multilevel"/>
    <w:tmpl w:val="6EB6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73440F"/>
    <w:multiLevelType w:val="multilevel"/>
    <w:tmpl w:val="4E9E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9129C"/>
    <w:multiLevelType w:val="multilevel"/>
    <w:tmpl w:val="33EE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501BB"/>
    <w:multiLevelType w:val="multilevel"/>
    <w:tmpl w:val="09F2F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7A180B"/>
    <w:multiLevelType w:val="multilevel"/>
    <w:tmpl w:val="2A50C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C264B"/>
    <w:multiLevelType w:val="multilevel"/>
    <w:tmpl w:val="9684D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F10"/>
    <w:rsid w:val="000A2859"/>
    <w:rsid w:val="000D2887"/>
    <w:rsid w:val="00111919"/>
    <w:rsid w:val="0013409B"/>
    <w:rsid w:val="00164110"/>
    <w:rsid w:val="00172EA2"/>
    <w:rsid w:val="00260839"/>
    <w:rsid w:val="00282FB0"/>
    <w:rsid w:val="002F0C13"/>
    <w:rsid w:val="00307F10"/>
    <w:rsid w:val="00366C3C"/>
    <w:rsid w:val="003C095E"/>
    <w:rsid w:val="004163F8"/>
    <w:rsid w:val="00440CD1"/>
    <w:rsid w:val="004C51C9"/>
    <w:rsid w:val="004D150D"/>
    <w:rsid w:val="004E4A8D"/>
    <w:rsid w:val="005909A9"/>
    <w:rsid w:val="005F2078"/>
    <w:rsid w:val="006302A3"/>
    <w:rsid w:val="0065047D"/>
    <w:rsid w:val="00664A77"/>
    <w:rsid w:val="00676A9B"/>
    <w:rsid w:val="006A6583"/>
    <w:rsid w:val="006F3D0C"/>
    <w:rsid w:val="00717C02"/>
    <w:rsid w:val="00763E41"/>
    <w:rsid w:val="00764A3F"/>
    <w:rsid w:val="007B0CAC"/>
    <w:rsid w:val="00801DF2"/>
    <w:rsid w:val="00876AC0"/>
    <w:rsid w:val="0088343A"/>
    <w:rsid w:val="0089294E"/>
    <w:rsid w:val="00924AB6"/>
    <w:rsid w:val="0095796D"/>
    <w:rsid w:val="009703F4"/>
    <w:rsid w:val="00996731"/>
    <w:rsid w:val="00A27DD6"/>
    <w:rsid w:val="00A36F6D"/>
    <w:rsid w:val="00BD3124"/>
    <w:rsid w:val="00C505E4"/>
    <w:rsid w:val="00C77C50"/>
    <w:rsid w:val="00CF1FCE"/>
    <w:rsid w:val="00D77E62"/>
    <w:rsid w:val="00DD7801"/>
    <w:rsid w:val="00DF5857"/>
    <w:rsid w:val="00E83529"/>
    <w:rsid w:val="00E84A52"/>
    <w:rsid w:val="00ED5FB6"/>
    <w:rsid w:val="00F03AD0"/>
    <w:rsid w:val="00F07E28"/>
    <w:rsid w:val="00F26BC5"/>
    <w:rsid w:val="00F84357"/>
    <w:rsid w:val="00FA5325"/>
    <w:rsid w:val="00FB4BA1"/>
    <w:rsid w:val="00FD2B6E"/>
    <w:rsid w:val="00FF2649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AE0C8-EE66-4D4E-902E-2E054FB06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1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7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6B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AC0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7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unhideWhenUsed/>
    <w:rsid w:val="00172E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72EA2"/>
    <w:rPr>
      <w:i/>
      <w:iCs/>
    </w:rPr>
  </w:style>
  <w:style w:type="character" w:styleId="a6">
    <w:name w:val="Strong"/>
    <w:basedOn w:val="a0"/>
    <w:uiPriority w:val="22"/>
    <w:qFormat/>
    <w:rsid w:val="00172EA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01D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FollowedHyperlink"/>
    <w:basedOn w:val="a0"/>
    <w:uiPriority w:val="99"/>
    <w:semiHidden/>
    <w:unhideWhenUsed/>
    <w:rsid w:val="00260839"/>
    <w:rPr>
      <w:color w:val="954F72" w:themeColor="followedHyperlink"/>
      <w:u w:val="single"/>
    </w:rPr>
  </w:style>
  <w:style w:type="character" w:customStyle="1" w:styleId="60">
    <w:name w:val="Заголовок 6 Знак"/>
    <w:basedOn w:val="a0"/>
    <w:link w:val="6"/>
    <w:uiPriority w:val="9"/>
    <w:semiHidden/>
    <w:rsid w:val="00F26BC5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5061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586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0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1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erlenie-otversti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verlenie-otverstii.ru/ser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sverlenie-otverstii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60</cp:revision>
  <dcterms:created xsi:type="dcterms:W3CDTF">2018-02-28T12:16:00Z</dcterms:created>
  <dcterms:modified xsi:type="dcterms:W3CDTF">2019-02-01T01:47:00Z</dcterms:modified>
</cp:coreProperties>
</file>